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188A" w14:textId="153D5F03" w:rsidR="0029018E" w:rsidRDefault="007A327F" w:rsidP="0068083E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58586E" wp14:editId="126B3CE7">
                <wp:simplePos x="0" y="0"/>
                <wp:positionH relativeFrom="column">
                  <wp:posOffset>864235</wp:posOffset>
                </wp:positionH>
                <wp:positionV relativeFrom="paragraph">
                  <wp:posOffset>95885</wp:posOffset>
                </wp:positionV>
                <wp:extent cx="5734050" cy="953135"/>
                <wp:effectExtent l="19050" t="19050" r="19050" b="18415"/>
                <wp:wrapNone/>
                <wp:docPr id="4" name="Rectangle: Rounded Corners 4" descr="ΔΗΜΟΤΙΚΟ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3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3B722" w14:textId="77777777" w:rsidR="00A12C5A" w:rsidRPr="00A12C5A" w:rsidRDefault="00A12C5A" w:rsidP="00A12C5A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ΔΗΜΟΤΙΚΟ ΣΧΟΛΕΙΟ ΠΕΡΑ ΧΩΡΙΟΥ ΝΗΣΟΥ Β΄</w:t>
                            </w:r>
                          </w:p>
                          <w:p w14:paraId="1495780F" w14:textId="77777777" w:rsidR="00A12C5A" w:rsidRPr="00EC420E" w:rsidRDefault="00A12C5A" w:rsidP="00A12C5A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>Αρχιεπισκόπου Μακαρίου Γ΄ 32, 2572, Πέρα Χωρίο – Νήσου</w:t>
                            </w:r>
                          </w:p>
                          <w:p w14:paraId="452B8FB8" w14:textId="77777777" w:rsidR="00A12C5A" w:rsidRPr="00A12C5A" w:rsidRDefault="00A12C5A" w:rsidP="00A12C5A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 xml:space="preserve">Τηλ.:22524800 Φαξ: 22523102 / </w:t>
                            </w:r>
                            <w:hyperlink r:id="rId6" w:history="1"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dim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nisou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2-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lef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@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schools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ac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cy</w:t>
                              </w:r>
                            </w:hyperlink>
                          </w:p>
                          <w:p w14:paraId="33356F7E" w14:textId="77777777" w:rsidR="00A12C5A" w:rsidRPr="00A12C5A" w:rsidRDefault="00A12C5A" w:rsidP="00A12C5A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40312F6" w14:textId="77777777" w:rsidR="00A12C5A" w:rsidRPr="00EC420E" w:rsidRDefault="00A12C5A" w:rsidP="00A12C5A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ΣΧΟΛΙΚΗ ΧΡΟΝΙΑ 2025 -2026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8586E" id="Rectangle: Rounded Corners 4" o:spid="_x0000_s1026" alt="ΔΗΜΟΤΙΚΟ " style="position:absolute;left:0;text-align:left;margin-left:68.05pt;margin-top:7.55pt;width:451.5pt;height: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" fillcolor="window" strokecolor="windowText" strokeweight="2.25pt">
                <v:stroke joinstyle="miter"/>
                <v:textbox>
                  <w:txbxContent>
                    <w:p w14:paraId="6703B722" w14:textId="77777777" w:rsidR="00A12C5A" w:rsidRPr="00A12C5A" w:rsidRDefault="00A12C5A" w:rsidP="00A12C5A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ΔΗΜΟΤΙΚΟ ΣΧΟΛΕΙΟ ΠΕΡΑ ΧΩΡΙΟΥ ΝΗΣΟΥ Β΄</w:t>
                      </w:r>
                    </w:p>
                    <w:p w14:paraId="1495780F" w14:textId="77777777" w:rsidR="00A12C5A" w:rsidRPr="00EC420E" w:rsidRDefault="00A12C5A" w:rsidP="00A12C5A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>Αρχιεπισκόπου Μακαρίου Γ΄ 32, 2572, Πέρα Χωρίο – Νήσου</w:t>
                      </w:r>
                    </w:p>
                    <w:p w14:paraId="452B8FB8" w14:textId="77777777" w:rsidR="00A12C5A" w:rsidRPr="00A12C5A" w:rsidRDefault="00A12C5A" w:rsidP="00A12C5A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 xml:space="preserve">Τηλ.:22524800 Φαξ: 22523102 / </w:t>
                      </w:r>
                      <w:hyperlink r:id="rId7" w:history="1"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dim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nisou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2-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lef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@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schools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ac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cy</w:t>
                        </w:r>
                      </w:hyperlink>
                    </w:p>
                    <w:p w14:paraId="33356F7E" w14:textId="77777777" w:rsidR="00A12C5A" w:rsidRPr="00A12C5A" w:rsidRDefault="00A12C5A" w:rsidP="00A12C5A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</w:p>
                    <w:p w14:paraId="240312F6" w14:textId="77777777" w:rsidR="00A12C5A" w:rsidRPr="00EC420E" w:rsidRDefault="00A12C5A" w:rsidP="00A12C5A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ΣΧΟΛΙΚΗ ΧΡΟΝΙΑ 2025 -2026</w:t>
                      </w:r>
                    </w:p>
                  </w:txbxContent>
                </v:textbox>
              </v:roundrect>
            </w:pict>
          </mc:Fallback>
        </mc:AlternateContent>
      </w:r>
      <w:r w:rsidR="00EC6CDB" w:rsidRPr="00EC420E">
        <w:rPr>
          <w:noProof/>
        </w:rPr>
        <w:drawing>
          <wp:anchor distT="0" distB="0" distL="114300" distR="114300" simplePos="0" relativeHeight="251661312" behindDoc="0" locked="0" layoutInCell="1" allowOverlap="1" wp14:anchorId="5A331644" wp14:editId="08EC8265">
            <wp:simplePos x="0" y="0"/>
            <wp:positionH relativeFrom="column">
              <wp:posOffset>5619750</wp:posOffset>
            </wp:positionH>
            <wp:positionV relativeFrom="paragraph">
              <wp:posOffset>102018</wp:posOffset>
            </wp:positionV>
            <wp:extent cx="938300" cy="943756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3524">
                      <a:off x="0" y="0"/>
                      <a:ext cx="938300" cy="94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9010B" w14:textId="0677C167" w:rsidR="00A12C5A" w:rsidRDefault="00A12C5A" w:rsidP="0068083E">
      <w:pPr>
        <w:spacing w:after="0"/>
        <w:jc w:val="center"/>
        <w:rPr>
          <w:noProof/>
        </w:rPr>
      </w:pPr>
    </w:p>
    <w:p w14:paraId="6BEDFBD5" w14:textId="6F9F82D3" w:rsidR="00A12C5A" w:rsidRPr="00922170" w:rsidRDefault="00A12C5A" w:rsidP="0068083E">
      <w:pPr>
        <w:spacing w:after="0"/>
        <w:jc w:val="center"/>
        <w:rPr>
          <w:rFonts w:ascii="Century Gothic" w:hAnsi="Century Gothic"/>
        </w:rPr>
      </w:pPr>
    </w:p>
    <w:p w14:paraId="2D711829" w14:textId="43B543ED" w:rsidR="00922170" w:rsidRPr="00922170" w:rsidRDefault="00922170" w:rsidP="0068083E">
      <w:pPr>
        <w:spacing w:after="0"/>
        <w:jc w:val="center"/>
        <w:rPr>
          <w:rFonts w:ascii="Century Gothic" w:hAnsi="Century Gothic" w:cs="Arial"/>
        </w:rPr>
      </w:pP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</w:p>
    <w:p w14:paraId="13211730" w14:textId="2B508658" w:rsidR="00A12C5A" w:rsidRDefault="00922170" w:rsidP="00922170">
      <w:pPr>
        <w:spacing w:after="0"/>
        <w:jc w:val="both"/>
        <w:rPr>
          <w:rFonts w:ascii="Century Gothic" w:hAnsi="Century Gothic" w:cs="Arial"/>
        </w:rPr>
      </w:pP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="00251EA8">
        <w:rPr>
          <w:rFonts w:ascii="Century Gothic" w:hAnsi="Century Gothic" w:cs="Arial"/>
        </w:rPr>
        <w:t xml:space="preserve">  </w:t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  <w:r w:rsidRPr="00922170">
        <w:rPr>
          <w:rFonts w:ascii="Century Gothic" w:hAnsi="Century Gothic" w:cs="Arial"/>
        </w:rPr>
        <w:tab/>
      </w:r>
    </w:p>
    <w:p w14:paraId="7FDED532" w14:textId="77777777" w:rsidR="00A12C5A" w:rsidRDefault="00A12C5A" w:rsidP="00922170">
      <w:pPr>
        <w:spacing w:after="0"/>
        <w:jc w:val="both"/>
        <w:rPr>
          <w:rFonts w:ascii="Century Gothic" w:hAnsi="Century Gothic" w:cs="Arial"/>
        </w:rPr>
      </w:pPr>
    </w:p>
    <w:p w14:paraId="66B89C5B" w14:textId="56D1669A" w:rsidR="00922170" w:rsidRPr="00EA6A94" w:rsidRDefault="00EC6CDB" w:rsidP="00A12C5A">
      <w:pPr>
        <w:spacing w:after="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0</w:t>
      </w:r>
      <w:r w:rsidR="00251EA8">
        <w:rPr>
          <w:rFonts w:ascii="Century Gothic" w:hAnsi="Century Gothic" w:cs="Arial"/>
        </w:rPr>
        <w:t>5</w:t>
      </w:r>
      <w:r w:rsidR="00922170" w:rsidRPr="00922170">
        <w:rPr>
          <w:rFonts w:ascii="Century Gothic" w:hAnsi="Century Gothic" w:cs="Arial"/>
        </w:rPr>
        <w:t>.0</w:t>
      </w:r>
      <w:r w:rsidR="0068083E" w:rsidRPr="00EA6A94">
        <w:rPr>
          <w:rFonts w:ascii="Century Gothic" w:hAnsi="Century Gothic" w:cs="Arial"/>
        </w:rPr>
        <w:t>5</w:t>
      </w:r>
      <w:r w:rsidR="00922170" w:rsidRPr="00922170">
        <w:rPr>
          <w:rFonts w:ascii="Century Gothic" w:hAnsi="Century Gothic" w:cs="Arial"/>
        </w:rPr>
        <w:t>.2</w:t>
      </w:r>
      <w:r>
        <w:rPr>
          <w:rFonts w:ascii="Century Gothic" w:hAnsi="Century Gothic" w:cs="Arial"/>
        </w:rPr>
        <w:t>6</w:t>
      </w:r>
    </w:p>
    <w:p w14:paraId="5353497E" w14:textId="77777777" w:rsidR="00922170" w:rsidRPr="00922170" w:rsidRDefault="00922170" w:rsidP="00922170">
      <w:pPr>
        <w:spacing w:after="0"/>
        <w:jc w:val="right"/>
        <w:rPr>
          <w:rFonts w:ascii="Century Gothic" w:hAnsi="Century Gothic" w:cs="Arial"/>
        </w:rPr>
      </w:pPr>
    </w:p>
    <w:p w14:paraId="3D3738F8" w14:textId="14543A9E" w:rsidR="0004753A" w:rsidRPr="00922170" w:rsidRDefault="0004753A" w:rsidP="000E75F4">
      <w:pPr>
        <w:spacing w:after="0"/>
        <w:jc w:val="center"/>
        <w:rPr>
          <w:rFonts w:ascii="Century Gothic" w:hAnsi="Century Gothic" w:cs="Arial"/>
          <w:b/>
          <w:bCs/>
        </w:rPr>
      </w:pPr>
      <w:r w:rsidRPr="00922170">
        <w:rPr>
          <w:rFonts w:ascii="Century Gothic" w:hAnsi="Century Gothic" w:cs="Arial"/>
          <w:b/>
          <w:bCs/>
        </w:rPr>
        <w:t xml:space="preserve">Σχολικό Πρόγραμμα για </w:t>
      </w:r>
      <w:r w:rsidR="00F437DA">
        <w:rPr>
          <w:rFonts w:ascii="Century Gothic" w:hAnsi="Century Gothic" w:cs="Arial"/>
          <w:b/>
          <w:bCs/>
        </w:rPr>
        <w:t>π</w:t>
      </w:r>
      <w:r w:rsidRPr="00922170">
        <w:rPr>
          <w:rFonts w:ascii="Century Gothic" w:hAnsi="Century Gothic" w:cs="Arial"/>
          <w:b/>
          <w:bCs/>
        </w:rPr>
        <w:t xml:space="preserve">αροχή </w:t>
      </w:r>
      <w:r w:rsidR="00F437DA">
        <w:rPr>
          <w:rFonts w:ascii="Century Gothic" w:hAnsi="Century Gothic" w:cs="Arial"/>
          <w:b/>
          <w:bCs/>
        </w:rPr>
        <w:t>φ</w:t>
      </w:r>
      <w:r w:rsidRPr="00922170">
        <w:rPr>
          <w:rFonts w:ascii="Century Gothic" w:hAnsi="Century Gothic" w:cs="Arial"/>
          <w:b/>
          <w:bCs/>
        </w:rPr>
        <w:t xml:space="preserve">ρούτων, </w:t>
      </w:r>
      <w:r w:rsidR="00F437DA">
        <w:rPr>
          <w:rFonts w:ascii="Century Gothic" w:hAnsi="Century Gothic" w:cs="Arial"/>
          <w:b/>
          <w:bCs/>
        </w:rPr>
        <w:t>λ</w:t>
      </w:r>
      <w:r w:rsidRPr="00922170">
        <w:rPr>
          <w:rFonts w:ascii="Century Gothic" w:hAnsi="Century Gothic" w:cs="Arial"/>
          <w:b/>
          <w:bCs/>
        </w:rPr>
        <w:t>αχανικών</w:t>
      </w:r>
      <w:r w:rsidR="00F437DA">
        <w:rPr>
          <w:rFonts w:ascii="Century Gothic" w:hAnsi="Century Gothic" w:cs="Arial"/>
          <w:b/>
          <w:bCs/>
        </w:rPr>
        <w:t xml:space="preserve">, μπανανών και γάλακτος </w:t>
      </w:r>
      <w:r w:rsidRPr="00922170">
        <w:rPr>
          <w:rFonts w:ascii="Century Gothic" w:hAnsi="Century Gothic" w:cs="Arial"/>
          <w:b/>
          <w:bCs/>
        </w:rPr>
        <w:t xml:space="preserve"> </w:t>
      </w:r>
    </w:p>
    <w:p w14:paraId="0A9165E7" w14:textId="77777777" w:rsidR="00DE759E" w:rsidRPr="00922170" w:rsidRDefault="00DE759E" w:rsidP="00B830CE">
      <w:pPr>
        <w:spacing w:after="0"/>
        <w:rPr>
          <w:rFonts w:ascii="Century Gothic" w:hAnsi="Century Gothic" w:cs="Arial"/>
          <w:b/>
          <w:bCs/>
        </w:rPr>
      </w:pPr>
    </w:p>
    <w:p w14:paraId="06FF004D" w14:textId="77777777" w:rsidR="0004753A" w:rsidRPr="00922170" w:rsidRDefault="00922170" w:rsidP="000E75F4">
      <w:pPr>
        <w:spacing w:after="0"/>
        <w:jc w:val="both"/>
        <w:rPr>
          <w:rFonts w:ascii="Century Gothic" w:hAnsi="Century Gothic" w:cs="Arial"/>
        </w:rPr>
      </w:pPr>
      <w:r w:rsidRPr="00922170">
        <w:rPr>
          <w:rFonts w:ascii="Century Gothic" w:hAnsi="Century Gothic" w:cs="Arial"/>
        </w:rPr>
        <w:t xml:space="preserve">Αγαπητοί γονείς, </w:t>
      </w:r>
      <w:r w:rsidR="0004753A" w:rsidRPr="00922170">
        <w:rPr>
          <w:rFonts w:ascii="Century Gothic" w:hAnsi="Century Gothic" w:cs="Arial"/>
        </w:rPr>
        <w:t xml:space="preserve"> </w:t>
      </w:r>
    </w:p>
    <w:p w14:paraId="7FBB31FB" w14:textId="7D8724D4" w:rsidR="0004753A" w:rsidRPr="00922170" w:rsidRDefault="0004753A" w:rsidP="000E75F4">
      <w:pPr>
        <w:spacing w:after="0"/>
        <w:jc w:val="both"/>
        <w:rPr>
          <w:rFonts w:ascii="Century Gothic" w:hAnsi="Century Gothic" w:cs="Arial"/>
          <w:b/>
          <w:bCs/>
        </w:rPr>
      </w:pPr>
      <w:r w:rsidRPr="00922170">
        <w:rPr>
          <w:rFonts w:ascii="Century Gothic" w:hAnsi="Century Gothic" w:cs="Arial"/>
        </w:rPr>
        <w:t>Το σχολείο μας συμμετέχει</w:t>
      </w:r>
      <w:r w:rsidR="00251EA8">
        <w:rPr>
          <w:rFonts w:ascii="Century Gothic" w:hAnsi="Century Gothic" w:cs="Arial"/>
        </w:rPr>
        <w:t xml:space="preserve"> </w:t>
      </w:r>
      <w:r w:rsidRPr="00922170">
        <w:rPr>
          <w:rFonts w:ascii="Century Gothic" w:hAnsi="Century Gothic" w:cs="Arial"/>
        </w:rPr>
        <w:t xml:space="preserve">στο Σχολικό Πρόγραμμα </w:t>
      </w:r>
      <w:r w:rsidR="00F437DA">
        <w:rPr>
          <w:rFonts w:ascii="Century Gothic" w:hAnsi="Century Gothic" w:cs="Arial"/>
        </w:rPr>
        <w:t>για παροχή φ</w:t>
      </w:r>
      <w:r w:rsidRPr="00922170">
        <w:rPr>
          <w:rFonts w:ascii="Century Gothic" w:hAnsi="Century Gothic" w:cs="Arial"/>
        </w:rPr>
        <w:t xml:space="preserve">ρούτων, </w:t>
      </w:r>
      <w:r w:rsidR="00F437DA">
        <w:rPr>
          <w:rFonts w:ascii="Century Gothic" w:hAnsi="Century Gothic" w:cs="Arial"/>
        </w:rPr>
        <w:t>λ</w:t>
      </w:r>
      <w:r w:rsidRPr="00922170">
        <w:rPr>
          <w:rFonts w:ascii="Century Gothic" w:hAnsi="Century Gothic" w:cs="Arial"/>
        </w:rPr>
        <w:t>αχανικών</w:t>
      </w:r>
      <w:r w:rsidR="00913814">
        <w:rPr>
          <w:rFonts w:ascii="Century Gothic" w:hAnsi="Century Gothic" w:cs="Arial"/>
        </w:rPr>
        <w:t xml:space="preserve"> και γάλακτος</w:t>
      </w:r>
      <w:r w:rsidRPr="00922170">
        <w:rPr>
          <w:rFonts w:ascii="Century Gothic" w:hAnsi="Century Gothic" w:cs="Arial"/>
        </w:rPr>
        <w:t xml:space="preserve"> σε παιδιά. Το πρόγραμμα εφαρμόζεται από το Τμήμα Γεωργίας του Υπουργείου Γεωργίας, Αγροτικής </w:t>
      </w:r>
      <w:r w:rsidR="00F437DA">
        <w:rPr>
          <w:rFonts w:ascii="Century Gothic" w:hAnsi="Century Gothic" w:cs="Arial"/>
        </w:rPr>
        <w:t>Α</w:t>
      </w:r>
      <w:r w:rsidRPr="00922170">
        <w:rPr>
          <w:rFonts w:ascii="Century Gothic" w:hAnsi="Century Gothic" w:cs="Arial"/>
        </w:rPr>
        <w:t>νάπτυξης και Περιβάλλοντος και τον Κυπριακό Οργανισμό Αγροτικών Πληρωμών, σε συνεργασία με το Υπουργείο Παιδείας Αθλητισμού και Νεολαίας</w:t>
      </w:r>
      <w:r w:rsidR="00F437DA">
        <w:rPr>
          <w:rFonts w:ascii="Century Gothic" w:hAnsi="Century Gothic" w:cs="Arial"/>
        </w:rPr>
        <w:t>.</w:t>
      </w:r>
    </w:p>
    <w:p w14:paraId="4B796A3C" w14:textId="37C428FF" w:rsidR="00B830CE" w:rsidRPr="00922170" w:rsidRDefault="00B830CE" w:rsidP="000E75F4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542C9FFC" w14:textId="719508FF" w:rsidR="00EA4E20" w:rsidRDefault="006C21B1" w:rsidP="00251EA8">
      <w:pPr>
        <w:spacing w:after="0"/>
        <w:jc w:val="both"/>
        <w:rPr>
          <w:rFonts w:ascii="Century Gothic" w:hAnsi="Century Gothic" w:cs="Arial"/>
        </w:rPr>
      </w:pPr>
      <w:r w:rsidRPr="00922170">
        <w:rPr>
          <w:rFonts w:ascii="Century Gothic" w:hAnsi="Century Gothic" w:cs="Arial"/>
          <w:b/>
          <w:bCs/>
        </w:rPr>
        <w:t>Από τη</w:t>
      </w:r>
      <w:r w:rsidR="00922170" w:rsidRPr="00922170">
        <w:rPr>
          <w:rFonts w:ascii="Century Gothic" w:hAnsi="Century Gothic" w:cs="Arial"/>
          <w:b/>
          <w:bCs/>
        </w:rPr>
        <w:t xml:space="preserve">ν </w:t>
      </w:r>
      <w:r w:rsidR="00EC6CDB">
        <w:rPr>
          <w:rFonts w:ascii="Century Gothic" w:hAnsi="Century Gothic" w:cs="Arial"/>
          <w:b/>
          <w:bCs/>
        </w:rPr>
        <w:t>Δευτέρα</w:t>
      </w:r>
      <w:r w:rsidR="00922170" w:rsidRPr="00922170">
        <w:rPr>
          <w:rFonts w:ascii="Century Gothic" w:hAnsi="Century Gothic" w:cs="Arial"/>
          <w:b/>
          <w:bCs/>
        </w:rPr>
        <w:t xml:space="preserve">, </w:t>
      </w:r>
      <w:r w:rsidR="00EC6CDB">
        <w:rPr>
          <w:rFonts w:ascii="Century Gothic" w:hAnsi="Century Gothic" w:cs="Arial"/>
          <w:b/>
          <w:bCs/>
        </w:rPr>
        <w:t>11</w:t>
      </w:r>
      <w:r w:rsidR="00A12C5A">
        <w:rPr>
          <w:rFonts w:ascii="Century Gothic" w:hAnsi="Century Gothic" w:cs="Arial"/>
          <w:b/>
          <w:bCs/>
        </w:rPr>
        <w:t xml:space="preserve"> </w:t>
      </w:r>
      <w:r w:rsidR="0068083E" w:rsidRPr="00922170">
        <w:rPr>
          <w:rFonts w:ascii="Century Gothic" w:hAnsi="Century Gothic" w:cs="Arial"/>
          <w:b/>
          <w:bCs/>
        </w:rPr>
        <w:t>Μαΐου</w:t>
      </w:r>
      <w:r w:rsidR="00251EA8">
        <w:rPr>
          <w:rFonts w:ascii="Century Gothic" w:hAnsi="Century Gothic" w:cs="Arial"/>
          <w:b/>
          <w:bCs/>
        </w:rPr>
        <w:t xml:space="preserve">, </w:t>
      </w:r>
      <w:r w:rsidRPr="00922170">
        <w:rPr>
          <w:rFonts w:ascii="Century Gothic" w:hAnsi="Century Gothic" w:cs="Arial"/>
        </w:rPr>
        <w:t>θα προσφέρεται</w:t>
      </w:r>
      <w:r w:rsidR="006D7D8E">
        <w:rPr>
          <w:rFonts w:ascii="Century Gothic" w:hAnsi="Century Gothic" w:cs="Arial"/>
        </w:rPr>
        <w:t xml:space="preserve"> </w:t>
      </w:r>
      <w:r w:rsidR="00EE2C5A">
        <w:rPr>
          <w:rFonts w:ascii="Century Gothic" w:hAnsi="Century Gothic" w:cs="Arial"/>
        </w:rPr>
        <w:t>καθημερινά</w:t>
      </w:r>
      <w:r w:rsidR="00251EA8">
        <w:rPr>
          <w:rFonts w:ascii="Century Gothic" w:hAnsi="Century Gothic" w:cs="Arial"/>
        </w:rPr>
        <w:t xml:space="preserve"> </w:t>
      </w:r>
      <w:r w:rsidR="00EE2C5A">
        <w:rPr>
          <w:rFonts w:ascii="Century Gothic" w:hAnsi="Century Gothic" w:cs="Arial"/>
        </w:rPr>
        <w:t xml:space="preserve">στα παιδιά </w:t>
      </w:r>
      <w:r w:rsidR="00F437DA">
        <w:rPr>
          <w:rFonts w:ascii="Century Gothic" w:hAnsi="Century Gothic" w:cs="Arial"/>
        </w:rPr>
        <w:t xml:space="preserve">πλυμένο </w:t>
      </w:r>
      <w:r w:rsidRPr="006D7D8E">
        <w:rPr>
          <w:rFonts w:ascii="Century Gothic" w:hAnsi="Century Gothic" w:cs="Arial"/>
          <w:b/>
          <w:bCs/>
        </w:rPr>
        <w:t xml:space="preserve">φρούτο ή λαχανικό </w:t>
      </w:r>
      <w:bookmarkStart w:id="0" w:name="_Hlk228177304"/>
      <w:r w:rsidR="00F437DA">
        <w:rPr>
          <w:rFonts w:ascii="Century Gothic" w:hAnsi="Century Gothic" w:cs="Arial"/>
        </w:rPr>
        <w:t xml:space="preserve">και </w:t>
      </w:r>
      <w:r w:rsidR="002612A8">
        <w:rPr>
          <w:rFonts w:ascii="Century Gothic" w:hAnsi="Century Gothic" w:cs="Arial"/>
        </w:rPr>
        <w:t>καθημερινά</w:t>
      </w:r>
      <w:r w:rsidR="002612A8">
        <w:rPr>
          <w:rFonts w:ascii="Century Gothic" w:hAnsi="Century Gothic" w:cs="Arial"/>
        </w:rPr>
        <w:t xml:space="preserve"> </w:t>
      </w:r>
      <w:r w:rsidR="002612A8">
        <w:rPr>
          <w:rFonts w:ascii="Century Gothic" w:hAnsi="Century Gothic" w:cs="Arial"/>
        </w:rPr>
        <w:t xml:space="preserve">εκτός Τετάρτης </w:t>
      </w:r>
      <w:r w:rsidR="00251EA8" w:rsidRPr="007A327F">
        <w:rPr>
          <w:rFonts w:ascii="Century Gothic" w:hAnsi="Century Gothic"/>
          <w:b/>
          <w:bCs/>
        </w:rPr>
        <w:t>φρέσκο</w:t>
      </w:r>
      <w:r w:rsidR="007A327F">
        <w:t xml:space="preserve"> </w:t>
      </w:r>
      <w:r w:rsidR="00A12C5A" w:rsidRPr="001641A0">
        <w:rPr>
          <w:rFonts w:ascii="Century Gothic" w:hAnsi="Century Gothic" w:cs="Arial"/>
          <w:b/>
          <w:bCs/>
        </w:rPr>
        <w:t>γάλα</w:t>
      </w:r>
      <w:bookmarkEnd w:id="0"/>
      <w:r w:rsidR="00251EA8" w:rsidRPr="00251EA8">
        <w:rPr>
          <w:rFonts w:ascii="Century Gothic" w:hAnsi="Century Gothic" w:cs="Arial"/>
          <w:b/>
          <w:bCs/>
        </w:rPr>
        <w:t xml:space="preserve"> </w:t>
      </w:r>
      <w:bookmarkStart w:id="1" w:name="_Hlk228866089"/>
      <w:proofErr w:type="spellStart"/>
      <w:r w:rsidR="00251EA8">
        <w:rPr>
          <w:rFonts w:ascii="Century Gothic" w:hAnsi="Century Gothic" w:cs="Arial"/>
          <w:b/>
          <w:bCs/>
        </w:rPr>
        <w:t>η</w:t>
      </w:r>
      <w:r w:rsidR="00251EA8" w:rsidRPr="00251EA8">
        <w:rPr>
          <w:rFonts w:ascii="Century Gothic" w:hAnsi="Century Gothic" w:cs="Arial"/>
          <w:b/>
          <w:bCs/>
        </w:rPr>
        <w:t>μι</w:t>
      </w:r>
      <w:proofErr w:type="spellEnd"/>
      <w:r w:rsidR="00251EA8" w:rsidRPr="00251EA8">
        <w:rPr>
          <w:rFonts w:ascii="Century Gothic" w:hAnsi="Century Gothic" w:cs="Arial"/>
          <w:b/>
          <w:bCs/>
        </w:rPr>
        <w:t>-αποβουτυρωμένο,</w:t>
      </w:r>
      <w:r w:rsidR="00251EA8">
        <w:rPr>
          <w:rFonts w:ascii="Century Gothic" w:hAnsi="Century Gothic" w:cs="Arial"/>
          <w:b/>
          <w:bCs/>
        </w:rPr>
        <w:t xml:space="preserve"> </w:t>
      </w:r>
      <w:r w:rsidR="00251EA8" w:rsidRPr="00251EA8">
        <w:rPr>
          <w:rFonts w:ascii="Century Gothic" w:hAnsi="Century Gothic" w:cs="Arial"/>
          <w:b/>
          <w:bCs/>
        </w:rPr>
        <w:t>1,5 λιπαρά</w:t>
      </w:r>
      <w:r w:rsidR="00F437DA">
        <w:rPr>
          <w:rFonts w:ascii="Century Gothic" w:hAnsi="Century Gothic" w:cs="Arial"/>
          <w:b/>
          <w:bCs/>
        </w:rPr>
        <w:t>,</w:t>
      </w:r>
      <w:r w:rsidR="00251EA8">
        <w:rPr>
          <w:rFonts w:ascii="Century Gothic" w:hAnsi="Century Gothic" w:cs="Arial"/>
          <w:b/>
          <w:bCs/>
        </w:rPr>
        <w:t xml:space="preserve"> π</w:t>
      </w:r>
      <w:r w:rsidR="00251EA8" w:rsidRPr="00251EA8">
        <w:rPr>
          <w:rFonts w:ascii="Century Gothic" w:hAnsi="Century Gothic" w:cs="Arial"/>
          <w:b/>
          <w:bCs/>
        </w:rPr>
        <w:t>αστεριωμένο ομογενοποιημένο</w:t>
      </w:r>
      <w:bookmarkEnd w:id="1"/>
      <w:r w:rsidR="00251EA8" w:rsidRPr="00251EA8">
        <w:rPr>
          <w:rFonts w:ascii="Century Gothic" w:hAnsi="Century Gothic" w:cs="Arial"/>
          <w:b/>
          <w:bCs/>
        </w:rPr>
        <w:t xml:space="preserve">, </w:t>
      </w:r>
      <w:r w:rsidR="00A12C5A" w:rsidRPr="001641A0">
        <w:rPr>
          <w:rFonts w:ascii="Century Gothic" w:hAnsi="Century Gothic" w:cs="Arial"/>
        </w:rPr>
        <w:t>σε ατομικές συσκευασίες των</w:t>
      </w:r>
      <w:r w:rsidR="00A12C5A" w:rsidRPr="001641A0">
        <w:rPr>
          <w:rFonts w:ascii="Century Gothic" w:hAnsi="Century Gothic" w:cs="Arial"/>
          <w:b/>
          <w:bCs/>
        </w:rPr>
        <w:t xml:space="preserve"> 250ml</w:t>
      </w:r>
      <w:r w:rsidRPr="006D7D8E">
        <w:rPr>
          <w:rFonts w:ascii="Century Gothic" w:hAnsi="Century Gothic" w:cs="Arial"/>
        </w:rPr>
        <w:t>.</w:t>
      </w:r>
    </w:p>
    <w:p w14:paraId="275704C4" w14:textId="77777777" w:rsidR="002612A8" w:rsidRPr="00251EA8" w:rsidRDefault="002612A8" w:rsidP="00251EA8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3658DAC4" w14:textId="77777777" w:rsidR="002612A8" w:rsidRPr="00922170" w:rsidRDefault="002612A8" w:rsidP="002612A8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Σημειώνουμε ότι για τα παιδιά που έχουν δυσανεξία στη λακτόζη, έχουν γίνει διευθετήσεις για να παίρνουν γάλα χωρίς λακτόζη. </w:t>
      </w:r>
    </w:p>
    <w:p w14:paraId="5294F0D9" w14:textId="77777777" w:rsidR="00D940E2" w:rsidRPr="0068083E" w:rsidRDefault="00D940E2" w:rsidP="00D940E2">
      <w:pPr>
        <w:pStyle w:val="ListParagraph"/>
        <w:spacing w:after="0"/>
        <w:jc w:val="both"/>
        <w:rPr>
          <w:rFonts w:ascii="Century Gothic" w:hAnsi="Century Gothic" w:cs="Arial"/>
          <w:b/>
          <w:bCs/>
        </w:rPr>
      </w:pPr>
    </w:p>
    <w:p w14:paraId="6AEB1603" w14:textId="110318B1" w:rsidR="00B830CE" w:rsidRPr="00922170" w:rsidRDefault="006C21B1" w:rsidP="000E75F4">
      <w:pPr>
        <w:spacing w:after="0"/>
        <w:jc w:val="both"/>
        <w:rPr>
          <w:rFonts w:ascii="Century Gothic" w:hAnsi="Century Gothic" w:cs="Arial"/>
        </w:rPr>
      </w:pPr>
      <w:r w:rsidRPr="00922170">
        <w:rPr>
          <w:rFonts w:ascii="Century Gothic" w:hAnsi="Century Gothic" w:cs="Arial"/>
        </w:rPr>
        <w:t xml:space="preserve">Για </w:t>
      </w:r>
      <w:r w:rsidR="00A15AA5" w:rsidRPr="00922170">
        <w:rPr>
          <w:rFonts w:ascii="Century Gothic" w:hAnsi="Century Gothic" w:cs="Arial"/>
        </w:rPr>
        <w:t>τη συμμετοχή του παιδιού</w:t>
      </w:r>
      <w:r w:rsidR="00251EA8">
        <w:rPr>
          <w:rFonts w:ascii="Century Gothic" w:hAnsi="Century Gothic" w:cs="Arial"/>
        </w:rPr>
        <w:t xml:space="preserve"> σας </w:t>
      </w:r>
      <w:r w:rsidR="00A15AA5" w:rsidRPr="00922170">
        <w:rPr>
          <w:rFonts w:ascii="Century Gothic" w:hAnsi="Century Gothic" w:cs="Arial"/>
        </w:rPr>
        <w:t xml:space="preserve">στο πρόγραμμα είναι αναγκαία η συμπλήρωση και υπογραφή συγκατάθεσης </w:t>
      </w:r>
      <w:r w:rsidR="00251EA8">
        <w:rPr>
          <w:rFonts w:ascii="Century Gothic" w:hAnsi="Century Gothic" w:cs="Arial"/>
        </w:rPr>
        <w:t xml:space="preserve">καθώς </w:t>
      </w:r>
      <w:r w:rsidR="00A15AA5" w:rsidRPr="00922170">
        <w:rPr>
          <w:rFonts w:ascii="Century Gothic" w:hAnsi="Century Gothic" w:cs="Arial"/>
        </w:rPr>
        <w:t>και η παράδοσ</w:t>
      </w:r>
      <w:r w:rsidR="00F437DA">
        <w:rPr>
          <w:rFonts w:ascii="Century Gothic" w:hAnsi="Century Gothic" w:cs="Arial"/>
        </w:rPr>
        <w:t>ή</w:t>
      </w:r>
      <w:r w:rsidR="00A15AA5" w:rsidRPr="00922170">
        <w:rPr>
          <w:rFonts w:ascii="Century Gothic" w:hAnsi="Century Gothic" w:cs="Arial"/>
        </w:rPr>
        <w:t xml:space="preserve"> του </w:t>
      </w:r>
      <w:r w:rsidR="00A15AA5" w:rsidRPr="007A327F">
        <w:rPr>
          <w:rFonts w:ascii="Century Gothic" w:hAnsi="Century Gothic" w:cs="Arial"/>
        </w:rPr>
        <w:t xml:space="preserve">μέχρι </w:t>
      </w:r>
      <w:r w:rsidR="00A12C5A" w:rsidRPr="007A327F">
        <w:rPr>
          <w:rFonts w:ascii="Century Gothic" w:hAnsi="Century Gothic" w:cs="Arial"/>
        </w:rPr>
        <w:t>την</w:t>
      </w:r>
      <w:r w:rsidR="00A12C5A">
        <w:rPr>
          <w:rFonts w:ascii="Century Gothic" w:hAnsi="Century Gothic" w:cs="Arial"/>
          <w:b/>
          <w:bCs/>
        </w:rPr>
        <w:t xml:space="preserve"> </w:t>
      </w:r>
      <w:r w:rsidR="00EC6CDB">
        <w:rPr>
          <w:rFonts w:ascii="Century Gothic" w:hAnsi="Century Gothic" w:cs="Arial"/>
          <w:b/>
          <w:bCs/>
        </w:rPr>
        <w:t>Π</w:t>
      </w:r>
      <w:r w:rsidR="00251EA8">
        <w:rPr>
          <w:rFonts w:ascii="Century Gothic" w:hAnsi="Century Gothic" w:cs="Arial"/>
          <w:b/>
          <w:bCs/>
        </w:rPr>
        <w:t>αρασκευή</w:t>
      </w:r>
      <w:r w:rsidR="00A12C5A">
        <w:rPr>
          <w:rFonts w:ascii="Century Gothic" w:hAnsi="Century Gothic" w:cs="Arial"/>
          <w:b/>
          <w:bCs/>
        </w:rPr>
        <w:t xml:space="preserve">, </w:t>
      </w:r>
      <w:r w:rsidR="00251EA8">
        <w:rPr>
          <w:rFonts w:ascii="Century Gothic" w:hAnsi="Century Gothic" w:cs="Arial"/>
          <w:b/>
          <w:bCs/>
        </w:rPr>
        <w:t>8</w:t>
      </w:r>
      <w:r w:rsidR="00922170" w:rsidRPr="00922170">
        <w:rPr>
          <w:rFonts w:ascii="Century Gothic" w:hAnsi="Century Gothic" w:cs="Arial"/>
          <w:b/>
          <w:bCs/>
        </w:rPr>
        <w:t xml:space="preserve"> </w:t>
      </w:r>
      <w:r w:rsidR="0068083E">
        <w:rPr>
          <w:rFonts w:ascii="Century Gothic" w:hAnsi="Century Gothic" w:cs="Arial"/>
          <w:b/>
          <w:bCs/>
        </w:rPr>
        <w:t xml:space="preserve">Μαΐου </w:t>
      </w:r>
      <w:r w:rsidR="00922170" w:rsidRPr="00922170">
        <w:rPr>
          <w:rFonts w:ascii="Century Gothic" w:hAnsi="Century Gothic" w:cs="Arial"/>
          <w:b/>
          <w:bCs/>
        </w:rPr>
        <w:t>202</w:t>
      </w:r>
      <w:r w:rsidR="00A12C5A">
        <w:rPr>
          <w:rFonts w:ascii="Century Gothic" w:hAnsi="Century Gothic" w:cs="Arial"/>
          <w:b/>
          <w:bCs/>
        </w:rPr>
        <w:t>6</w:t>
      </w:r>
      <w:r w:rsidR="00922170" w:rsidRPr="00922170">
        <w:rPr>
          <w:rFonts w:ascii="Century Gothic" w:hAnsi="Century Gothic" w:cs="Arial"/>
          <w:b/>
          <w:bCs/>
        </w:rPr>
        <w:t>.</w:t>
      </w:r>
      <w:r w:rsidR="00A15AA5" w:rsidRPr="00922170">
        <w:rPr>
          <w:rFonts w:ascii="Century Gothic" w:hAnsi="Century Gothic" w:cs="Arial"/>
          <w:b/>
          <w:bCs/>
        </w:rPr>
        <w:t xml:space="preserve"> </w:t>
      </w:r>
      <w:r w:rsidR="00A15AA5" w:rsidRPr="00922170">
        <w:rPr>
          <w:rFonts w:ascii="Century Gothic" w:hAnsi="Century Gothic" w:cs="Arial"/>
        </w:rPr>
        <w:t xml:space="preserve">Το έντυπο πρέπει να συμπληρωθεί </w:t>
      </w:r>
      <w:r w:rsidR="00A15AA5" w:rsidRPr="00922170">
        <w:rPr>
          <w:rFonts w:ascii="Century Gothic" w:hAnsi="Century Gothic" w:cs="Arial"/>
          <w:b/>
          <w:bCs/>
        </w:rPr>
        <w:t xml:space="preserve">απαραίτητα </w:t>
      </w:r>
      <w:r w:rsidR="00922170" w:rsidRPr="00922170">
        <w:rPr>
          <w:rFonts w:ascii="Century Gothic" w:hAnsi="Century Gothic" w:cs="Arial"/>
          <w:b/>
          <w:bCs/>
        </w:rPr>
        <w:t xml:space="preserve">και να επιστραφεί στο σχολείο, </w:t>
      </w:r>
      <w:r w:rsidR="00A15AA5" w:rsidRPr="00922170">
        <w:rPr>
          <w:rFonts w:ascii="Century Gothic" w:hAnsi="Century Gothic" w:cs="Arial"/>
        </w:rPr>
        <w:t>για να λαμβάνει το παιδί φρούτο</w:t>
      </w:r>
      <w:r w:rsidR="00D940E2">
        <w:rPr>
          <w:rFonts w:ascii="Century Gothic" w:hAnsi="Century Gothic" w:cs="Arial"/>
        </w:rPr>
        <w:t xml:space="preserve"> ή </w:t>
      </w:r>
      <w:r w:rsidR="00A15AA5" w:rsidRPr="00922170">
        <w:rPr>
          <w:rFonts w:ascii="Century Gothic" w:hAnsi="Century Gothic" w:cs="Arial"/>
        </w:rPr>
        <w:t>λαχανικό</w:t>
      </w:r>
      <w:r w:rsidR="00913814">
        <w:rPr>
          <w:rFonts w:ascii="Century Gothic" w:hAnsi="Century Gothic" w:cs="Arial"/>
        </w:rPr>
        <w:t xml:space="preserve"> και γάλα </w:t>
      </w:r>
      <w:r w:rsidR="00A15AA5" w:rsidRPr="00922170">
        <w:rPr>
          <w:rFonts w:ascii="Century Gothic" w:hAnsi="Century Gothic" w:cs="Arial"/>
        </w:rPr>
        <w:t xml:space="preserve"> ακόμα και αν δεν ισχύει καμιά αλλεργία.</w:t>
      </w:r>
    </w:p>
    <w:p w14:paraId="092446B0" w14:textId="532B630F" w:rsidR="00AD721C" w:rsidRDefault="00EE2C5A" w:rsidP="006D7D8E">
      <w:pPr>
        <w:spacing w:after="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Η διευθύντρια </w:t>
      </w:r>
    </w:p>
    <w:p w14:paraId="6CEA93F8" w14:textId="339D5607" w:rsidR="006D7D8E" w:rsidRDefault="00EE2C5A" w:rsidP="00251EA8">
      <w:pPr>
        <w:spacing w:after="0"/>
        <w:jc w:val="right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Χρυστάλλα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Χατζηπιερή</w:t>
      </w:r>
      <w:proofErr w:type="spellEnd"/>
      <w:r>
        <w:rPr>
          <w:rFonts w:ascii="Century Gothic" w:hAnsi="Century Gothic" w:cs="Arial"/>
        </w:rPr>
        <w:t xml:space="preserve"> </w:t>
      </w:r>
    </w:p>
    <w:p w14:paraId="4904AB3B" w14:textId="61F72EBF" w:rsidR="000F2D93" w:rsidRPr="00922170" w:rsidRDefault="00251EA8" w:rsidP="006D7D8E">
      <w:pPr>
        <w:spacing w:after="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</w:t>
      </w:r>
      <w:r w:rsidR="00EE2C5A">
        <w:rPr>
          <w:rFonts w:ascii="Century Gothic" w:hAnsi="Century Gothic" w:cs="Arial"/>
        </w:rPr>
        <w:t>_________________________________________________________________________________________</w:t>
      </w:r>
    </w:p>
    <w:p w14:paraId="4FB87A5F" w14:textId="77777777" w:rsidR="00922170" w:rsidRDefault="00922170" w:rsidP="000E75F4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733B5D55" w14:textId="71E176BC" w:rsidR="00900404" w:rsidRPr="00922170" w:rsidRDefault="00613D82" w:rsidP="000E75F4">
      <w:pPr>
        <w:spacing w:after="0"/>
        <w:jc w:val="center"/>
        <w:rPr>
          <w:rFonts w:ascii="Century Gothic" w:hAnsi="Century Gothic" w:cs="Arial"/>
          <w:b/>
          <w:bCs/>
        </w:rPr>
      </w:pPr>
      <w:r w:rsidRPr="00922170">
        <w:rPr>
          <w:rFonts w:ascii="Century Gothic" w:hAnsi="Century Gothic" w:cs="Arial"/>
          <w:b/>
          <w:bCs/>
        </w:rPr>
        <w:t xml:space="preserve">Σχολικό </w:t>
      </w:r>
      <w:r w:rsidR="00F437DA">
        <w:rPr>
          <w:rFonts w:ascii="Century Gothic" w:hAnsi="Century Gothic" w:cs="Arial"/>
          <w:b/>
          <w:bCs/>
        </w:rPr>
        <w:t>Π</w:t>
      </w:r>
      <w:r w:rsidRPr="00922170">
        <w:rPr>
          <w:rFonts w:ascii="Century Gothic" w:hAnsi="Century Gothic" w:cs="Arial"/>
          <w:b/>
          <w:bCs/>
        </w:rPr>
        <w:t xml:space="preserve">ρόγραμμα για </w:t>
      </w:r>
      <w:r w:rsidR="00F437DA">
        <w:rPr>
          <w:rFonts w:ascii="Century Gothic" w:hAnsi="Century Gothic" w:cs="Arial"/>
          <w:b/>
          <w:bCs/>
        </w:rPr>
        <w:t>π</w:t>
      </w:r>
      <w:r w:rsidRPr="00922170">
        <w:rPr>
          <w:rFonts w:ascii="Century Gothic" w:hAnsi="Century Gothic" w:cs="Arial"/>
          <w:b/>
          <w:bCs/>
        </w:rPr>
        <w:t xml:space="preserve">αροχή </w:t>
      </w:r>
      <w:r w:rsidR="00F437DA">
        <w:rPr>
          <w:rFonts w:ascii="Century Gothic" w:hAnsi="Century Gothic" w:cs="Arial"/>
          <w:b/>
          <w:bCs/>
        </w:rPr>
        <w:t>φ</w:t>
      </w:r>
      <w:r w:rsidRPr="00922170">
        <w:rPr>
          <w:rFonts w:ascii="Century Gothic" w:hAnsi="Century Gothic" w:cs="Arial"/>
          <w:b/>
          <w:bCs/>
        </w:rPr>
        <w:t xml:space="preserve">ρούτων, </w:t>
      </w:r>
      <w:r w:rsidR="00F437DA">
        <w:rPr>
          <w:rFonts w:ascii="Century Gothic" w:hAnsi="Century Gothic" w:cs="Arial"/>
          <w:b/>
          <w:bCs/>
        </w:rPr>
        <w:t>λ</w:t>
      </w:r>
      <w:r w:rsidRPr="00922170">
        <w:rPr>
          <w:rFonts w:ascii="Century Gothic" w:hAnsi="Century Gothic" w:cs="Arial"/>
          <w:b/>
          <w:bCs/>
        </w:rPr>
        <w:t xml:space="preserve">αχανικών, </w:t>
      </w:r>
      <w:r w:rsidR="00F437DA">
        <w:rPr>
          <w:rFonts w:ascii="Century Gothic" w:hAnsi="Century Gothic" w:cs="Arial"/>
          <w:b/>
          <w:bCs/>
        </w:rPr>
        <w:t>μ</w:t>
      </w:r>
      <w:r w:rsidRPr="00922170">
        <w:rPr>
          <w:rFonts w:ascii="Century Gothic" w:hAnsi="Century Gothic" w:cs="Arial"/>
          <w:b/>
          <w:bCs/>
        </w:rPr>
        <w:t>πανανών</w:t>
      </w:r>
      <w:r w:rsidR="001641A0">
        <w:rPr>
          <w:rFonts w:ascii="Century Gothic" w:hAnsi="Century Gothic" w:cs="Arial"/>
          <w:b/>
          <w:bCs/>
        </w:rPr>
        <w:t xml:space="preserve"> </w:t>
      </w:r>
      <w:r w:rsidR="00F437DA">
        <w:rPr>
          <w:rFonts w:ascii="Century Gothic" w:hAnsi="Century Gothic" w:cs="Arial"/>
          <w:b/>
          <w:bCs/>
        </w:rPr>
        <w:t xml:space="preserve">και γάλακτος </w:t>
      </w:r>
    </w:p>
    <w:p w14:paraId="47788961" w14:textId="77777777" w:rsidR="00613D82" w:rsidRDefault="00613D82" w:rsidP="000E75F4">
      <w:pPr>
        <w:spacing w:after="0"/>
        <w:jc w:val="center"/>
        <w:rPr>
          <w:rFonts w:ascii="Century Gothic" w:hAnsi="Century Gothic" w:cs="Arial"/>
          <w:b/>
          <w:bCs/>
        </w:rPr>
      </w:pPr>
      <w:r w:rsidRPr="00922170">
        <w:rPr>
          <w:rFonts w:ascii="Century Gothic" w:hAnsi="Century Gothic" w:cs="Arial"/>
          <w:b/>
          <w:bCs/>
        </w:rPr>
        <w:t>ΕΝΤΥΠΟ ΣΥΓΚΑΤΑΘΕΣΗΣ</w:t>
      </w:r>
    </w:p>
    <w:p w14:paraId="763B1FAF" w14:textId="77777777" w:rsidR="00922170" w:rsidRPr="00922170" w:rsidRDefault="00922170" w:rsidP="000E75F4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553B676C" w14:textId="77777777" w:rsidR="00613D82" w:rsidRPr="00922170" w:rsidRDefault="00613D82" w:rsidP="000E75F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>Όνομα Παιδιού: …………………………………………………………………………………. Τμήμα: ………………</w:t>
      </w:r>
    </w:p>
    <w:p w14:paraId="62FB74F9" w14:textId="77777777" w:rsidR="00613D82" w:rsidRPr="00922170" w:rsidRDefault="00613D82" w:rsidP="000E75F4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>Κυκλώστε την επιλογή που θα ισχύει για το παιδί:</w:t>
      </w:r>
    </w:p>
    <w:p w14:paraId="566EAD7B" w14:textId="0271EDDE" w:rsidR="00613D82" w:rsidRDefault="00613D82" w:rsidP="000E75F4">
      <w:pPr>
        <w:pStyle w:val="ListParagraph"/>
        <w:numPr>
          <w:ilvl w:val="0"/>
          <w:numId w:val="3"/>
        </w:num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b/>
          <w:bCs/>
          <w:sz w:val="18"/>
          <w:szCs w:val="18"/>
        </w:rPr>
        <w:t>Αποδέχομαι/Δεν αποδέχομαι</w:t>
      </w:r>
      <w:r w:rsidRPr="00922170">
        <w:rPr>
          <w:rFonts w:ascii="Century Gothic" w:hAnsi="Century Gothic" w:cs="Arial"/>
          <w:sz w:val="18"/>
          <w:szCs w:val="18"/>
        </w:rPr>
        <w:t xml:space="preserve"> να λαμβάνει το παιδί μου φρούτο ή λαχανικό.</w:t>
      </w:r>
    </w:p>
    <w:p w14:paraId="6F021A67" w14:textId="05392BD9" w:rsidR="00C42A92" w:rsidRDefault="00F437DA" w:rsidP="00F437DA">
      <w:pPr>
        <w:pStyle w:val="ListParagraph"/>
        <w:numPr>
          <w:ilvl w:val="0"/>
          <w:numId w:val="3"/>
        </w:num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b/>
          <w:bCs/>
          <w:sz w:val="18"/>
          <w:szCs w:val="18"/>
        </w:rPr>
        <w:t>Αποδέχομαι/Δεν αποδέχομαι</w:t>
      </w:r>
      <w:r w:rsidRPr="00922170">
        <w:rPr>
          <w:rFonts w:ascii="Century Gothic" w:hAnsi="Century Gothic" w:cs="Arial"/>
          <w:sz w:val="18"/>
          <w:szCs w:val="18"/>
        </w:rPr>
        <w:t xml:space="preserve"> να λαμβάνει το παιδί μου</w:t>
      </w:r>
      <w:r>
        <w:rPr>
          <w:rFonts w:ascii="Century Gothic" w:hAnsi="Century Gothic" w:cs="Arial"/>
          <w:sz w:val="18"/>
          <w:szCs w:val="18"/>
        </w:rPr>
        <w:t xml:space="preserve"> φρέσκο γάλα</w:t>
      </w:r>
      <w:r w:rsidRPr="00F437DA">
        <w:rPr>
          <w:rFonts w:ascii="Century Gothic" w:hAnsi="Century Gothic" w:cs="Arial"/>
          <w:b/>
          <w:bCs/>
        </w:rPr>
        <w:t xml:space="preserve"> </w:t>
      </w:r>
      <w:proofErr w:type="spellStart"/>
      <w:r w:rsidRPr="00F437DA">
        <w:rPr>
          <w:rFonts w:ascii="Century Gothic" w:hAnsi="Century Gothic" w:cs="Arial"/>
          <w:sz w:val="18"/>
          <w:szCs w:val="18"/>
        </w:rPr>
        <w:t>η</w:t>
      </w:r>
      <w:r w:rsidRPr="00251EA8">
        <w:rPr>
          <w:rFonts w:ascii="Century Gothic" w:hAnsi="Century Gothic" w:cs="Arial"/>
          <w:sz w:val="18"/>
          <w:szCs w:val="18"/>
        </w:rPr>
        <w:t>μι</w:t>
      </w:r>
      <w:proofErr w:type="spellEnd"/>
      <w:r w:rsidRPr="00251EA8">
        <w:rPr>
          <w:rFonts w:ascii="Century Gothic" w:hAnsi="Century Gothic" w:cs="Arial"/>
          <w:sz w:val="18"/>
          <w:szCs w:val="18"/>
        </w:rPr>
        <w:t>-αποβουτυρωμένο,</w:t>
      </w:r>
      <w:r w:rsidRPr="00F437DA">
        <w:rPr>
          <w:rFonts w:ascii="Century Gothic" w:hAnsi="Century Gothic" w:cs="Arial"/>
          <w:sz w:val="18"/>
          <w:szCs w:val="18"/>
        </w:rPr>
        <w:t xml:space="preserve"> 1,5 λιπαρά παστεριωμένο ομογενοποιημένο</w:t>
      </w:r>
      <w:r w:rsidRPr="00F437DA">
        <w:rPr>
          <w:rFonts w:ascii="Century Gothic" w:hAnsi="Century Gothic" w:cs="Arial"/>
          <w:sz w:val="18"/>
          <w:szCs w:val="18"/>
        </w:rPr>
        <w:t xml:space="preserve"> .</w:t>
      </w:r>
    </w:p>
    <w:p w14:paraId="7D53D907" w14:textId="77777777" w:rsidR="00F437DA" w:rsidRPr="00F437DA" w:rsidRDefault="00F437DA" w:rsidP="00F437DA">
      <w:pPr>
        <w:pStyle w:val="ListParagraph"/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3EBBCFA3" w14:textId="5963C4B6" w:rsidR="00613D82" w:rsidRPr="00922170" w:rsidRDefault="00613D82" w:rsidP="000E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b/>
          <w:bCs/>
          <w:sz w:val="18"/>
          <w:szCs w:val="18"/>
        </w:rPr>
        <w:t xml:space="preserve">Αλλεργίες σε φρούτα ή </w:t>
      </w:r>
      <w:proofErr w:type="spellStart"/>
      <w:r w:rsidRPr="00922170">
        <w:rPr>
          <w:rFonts w:ascii="Century Gothic" w:hAnsi="Century Gothic" w:cs="Arial"/>
          <w:b/>
          <w:bCs/>
          <w:sz w:val="18"/>
          <w:szCs w:val="18"/>
        </w:rPr>
        <w:t>λαχανικά</w:t>
      </w:r>
      <w:r w:rsidR="002612A8">
        <w:rPr>
          <w:rFonts w:ascii="Century Gothic" w:hAnsi="Century Gothic" w:cs="Arial"/>
          <w:b/>
          <w:bCs/>
          <w:sz w:val="18"/>
          <w:szCs w:val="18"/>
        </w:rPr>
        <w:t>:</w:t>
      </w:r>
      <w:r w:rsidR="00374E1B" w:rsidRPr="00922170">
        <w:rPr>
          <w:rFonts w:ascii="Century Gothic" w:hAnsi="Century Gothic" w:cs="Arial"/>
          <w:sz w:val="18"/>
          <w:szCs w:val="18"/>
        </w:rPr>
        <w:t>Σε</w:t>
      </w:r>
      <w:proofErr w:type="spellEnd"/>
      <w:r w:rsidR="00374E1B" w:rsidRPr="00922170">
        <w:rPr>
          <w:rFonts w:ascii="Century Gothic" w:hAnsi="Century Gothic" w:cs="Arial"/>
          <w:sz w:val="18"/>
          <w:szCs w:val="18"/>
        </w:rPr>
        <w:t xml:space="preserve"> περίπτωση που ισχύει αλλεργία κυκλώστε στον πιο κάτω πίνακα μόνο το φρούτο ή λαχανικό στο οποίο ισχύει η αλλεργία.</w:t>
      </w:r>
    </w:p>
    <w:p w14:paraId="4619818C" w14:textId="77777777" w:rsidR="000E75F4" w:rsidRPr="00922170" w:rsidRDefault="000E75F4" w:rsidP="00613D82">
      <w:pPr>
        <w:jc w:val="both"/>
        <w:rPr>
          <w:rFonts w:ascii="Century Gothic" w:hAnsi="Century Gothic" w:cs="Arial"/>
          <w:sz w:val="18"/>
          <w:szCs w:val="18"/>
        </w:rPr>
        <w:sectPr w:rsidR="000E75F4" w:rsidRPr="00922170" w:rsidSect="007A327F">
          <w:pgSz w:w="11906" w:h="16838"/>
          <w:pgMar w:top="284" w:right="849" w:bottom="0" w:left="709" w:header="708" w:footer="708" w:gutter="0"/>
          <w:cols w:space="708"/>
          <w:docGrid w:linePitch="360"/>
        </w:sectPr>
      </w:pPr>
    </w:p>
    <w:p w14:paraId="5B8BAFD3" w14:textId="77777777" w:rsidR="000E75F4" w:rsidRPr="00922170" w:rsidRDefault="000E75F4" w:rsidP="00613D82">
      <w:pPr>
        <w:jc w:val="both"/>
        <w:rPr>
          <w:rFonts w:ascii="Century Gothic" w:hAnsi="Century Gothic" w:cs="Arial"/>
          <w:sz w:val="18"/>
          <w:szCs w:val="18"/>
        </w:rPr>
        <w:sectPr w:rsidR="000E75F4" w:rsidRPr="00922170" w:rsidSect="000E75F4">
          <w:type w:val="continuous"/>
          <w:pgSz w:w="11906" w:h="16838"/>
          <w:pgMar w:top="426" w:right="424" w:bottom="142" w:left="567" w:header="708" w:footer="708" w:gutter="0"/>
          <w:cols w:num="3" w:space="709"/>
          <w:docGrid w:linePitch="360"/>
        </w:sectPr>
      </w:pPr>
    </w:p>
    <w:p w14:paraId="18E514EF" w14:textId="6E38908F" w:rsidR="000E75F4" w:rsidRDefault="000E75F4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>ΑΧΛΑΔΙΑ</w:t>
      </w:r>
      <w:r w:rsidR="00EC443E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EE2C5A" w:rsidRPr="00922170">
        <w:rPr>
          <w:rFonts w:ascii="Century Gothic" w:hAnsi="Century Gothic" w:cs="Arial"/>
          <w:sz w:val="18"/>
          <w:szCs w:val="18"/>
        </w:rPr>
        <w:t>ΒΕΡΙΚΟΚΑ</w:t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EE2C5A">
        <w:rPr>
          <w:rFonts w:ascii="Century Gothic" w:hAnsi="Century Gothic" w:cs="Arial"/>
          <w:sz w:val="18"/>
          <w:szCs w:val="18"/>
        </w:rPr>
        <w:t xml:space="preserve">ΚΑΡΠΟΥΖΙ                </w:t>
      </w:r>
      <w:r w:rsidR="00EC443E" w:rsidRPr="00922170">
        <w:rPr>
          <w:rFonts w:ascii="Century Gothic" w:hAnsi="Century Gothic" w:cs="Arial"/>
          <w:sz w:val="18"/>
          <w:szCs w:val="18"/>
        </w:rPr>
        <w:t>ΜΗΛΑ</w:t>
      </w:r>
      <w:r w:rsidR="00EC443E" w:rsidRPr="00922170">
        <w:rPr>
          <w:rFonts w:ascii="Century Gothic" w:hAnsi="Century Gothic" w:cs="Arial"/>
          <w:sz w:val="18"/>
          <w:szCs w:val="18"/>
        </w:rPr>
        <w:tab/>
      </w:r>
      <w:r w:rsidR="00EE2C5A">
        <w:rPr>
          <w:rFonts w:ascii="Century Gothic" w:hAnsi="Century Gothic" w:cs="Arial"/>
          <w:sz w:val="18"/>
          <w:szCs w:val="18"/>
        </w:rPr>
        <w:t xml:space="preserve"> </w:t>
      </w:r>
      <w:r w:rsidR="00EC443E" w:rsidRPr="00922170">
        <w:rPr>
          <w:rFonts w:ascii="Century Gothic" w:hAnsi="Century Gothic" w:cs="Arial"/>
          <w:sz w:val="18"/>
          <w:szCs w:val="18"/>
        </w:rPr>
        <w:t>ΠΕΠΟΝΙ</w:t>
      </w:r>
      <w:r w:rsidR="00EC443E" w:rsidRPr="00922170">
        <w:rPr>
          <w:rFonts w:ascii="Century Gothic" w:hAnsi="Century Gothic" w:cs="Arial"/>
          <w:sz w:val="18"/>
          <w:szCs w:val="18"/>
        </w:rPr>
        <w:tab/>
        <w:t>ΚΑΡΟΤΑ</w:t>
      </w:r>
      <w:r w:rsidR="00EE2C5A" w:rsidRPr="00EE2C5A">
        <w:rPr>
          <w:rFonts w:ascii="Century Gothic" w:hAnsi="Century Gothic" w:cs="Arial"/>
          <w:sz w:val="18"/>
          <w:szCs w:val="18"/>
        </w:rPr>
        <w:t xml:space="preserve"> </w:t>
      </w:r>
      <w:r w:rsidR="00EE2C5A">
        <w:rPr>
          <w:rFonts w:ascii="Century Gothic" w:hAnsi="Century Gothic" w:cs="Arial"/>
          <w:sz w:val="18"/>
          <w:szCs w:val="18"/>
        </w:rPr>
        <w:t xml:space="preserve">         </w:t>
      </w:r>
      <w:r w:rsidR="00EE2C5A" w:rsidRPr="00922170">
        <w:rPr>
          <w:rFonts w:ascii="Century Gothic" w:hAnsi="Century Gothic" w:cs="Arial"/>
          <w:sz w:val="18"/>
          <w:szCs w:val="18"/>
        </w:rPr>
        <w:t>ΕΣΠΕΡΙΔΟΕΙΔΗ</w:t>
      </w:r>
    </w:p>
    <w:p w14:paraId="0B0EBFA7" w14:textId="77777777" w:rsidR="00EE2C5A" w:rsidRPr="00922170" w:rsidRDefault="00EE2C5A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185057E3" w14:textId="6146F660" w:rsidR="00251EA8" w:rsidRDefault="007A327F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</w:t>
      </w:r>
      <w:r w:rsidR="000E75F4" w:rsidRPr="00922170">
        <w:rPr>
          <w:rFonts w:ascii="Century Gothic" w:hAnsi="Century Gothic" w:cs="Arial"/>
          <w:sz w:val="18"/>
          <w:szCs w:val="18"/>
        </w:rPr>
        <w:t>ΜΠΑΝΑΝΕΣ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0E75F4" w:rsidRPr="00922170"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922170" w:rsidRPr="00922170">
        <w:rPr>
          <w:rFonts w:ascii="Century Gothic" w:hAnsi="Century Gothic" w:cs="Arial"/>
          <w:sz w:val="18"/>
          <w:szCs w:val="18"/>
        </w:rPr>
        <w:t>ΑΓΓΟΥΡΑΚΙΑ</w:t>
      </w:r>
      <w:r w:rsidR="00922170" w:rsidRPr="00922170">
        <w:rPr>
          <w:rFonts w:ascii="Century Gothic" w:hAnsi="Century Gothic" w:cs="Arial"/>
          <w:sz w:val="18"/>
          <w:szCs w:val="18"/>
        </w:rPr>
        <w:tab/>
        <w:t xml:space="preserve">ΝΕΚΤΑΡΙΝΙΑ </w:t>
      </w:r>
      <w:r w:rsidR="00EE2C5A">
        <w:rPr>
          <w:rFonts w:ascii="Century Gothic" w:hAnsi="Century Gothic" w:cs="Arial"/>
          <w:sz w:val="18"/>
          <w:szCs w:val="18"/>
        </w:rPr>
        <w:t xml:space="preserve">           </w:t>
      </w:r>
      <w:r w:rsidR="00EE2C5A" w:rsidRPr="00922170">
        <w:rPr>
          <w:rFonts w:ascii="Century Gothic" w:hAnsi="Century Gothic" w:cs="Arial"/>
          <w:sz w:val="18"/>
          <w:szCs w:val="18"/>
        </w:rPr>
        <w:t>ΦΡΑΟΥΛΕΣ</w:t>
      </w:r>
      <w:r w:rsidR="00EC443E" w:rsidRPr="00922170">
        <w:rPr>
          <w:rFonts w:ascii="Century Gothic" w:hAnsi="Century Gothic" w:cs="Arial"/>
          <w:sz w:val="18"/>
          <w:szCs w:val="18"/>
        </w:rPr>
        <w:tab/>
      </w:r>
      <w:r w:rsidR="00EE2C5A" w:rsidRPr="00922170">
        <w:rPr>
          <w:rFonts w:ascii="Century Gothic" w:hAnsi="Century Gothic" w:cs="Arial"/>
          <w:sz w:val="18"/>
          <w:szCs w:val="18"/>
        </w:rPr>
        <w:t>ΝΤΟΜΑΤ</w:t>
      </w:r>
      <w:r w:rsidR="00EE2C5A">
        <w:rPr>
          <w:rFonts w:ascii="Century Gothic" w:hAnsi="Century Gothic" w:cs="Arial"/>
          <w:sz w:val="18"/>
          <w:szCs w:val="18"/>
        </w:rPr>
        <w:t xml:space="preserve">ΙΝΙΑ </w:t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EE2C5A" w:rsidRPr="00922170">
        <w:rPr>
          <w:rFonts w:ascii="Century Gothic" w:hAnsi="Century Gothic" w:cs="Arial"/>
          <w:sz w:val="18"/>
          <w:szCs w:val="18"/>
        </w:rPr>
        <w:t>ΡΟΔΑΚΙ</w:t>
      </w:r>
      <w:r w:rsidR="00251EA8">
        <w:rPr>
          <w:rFonts w:ascii="Century Gothic" w:hAnsi="Century Gothic" w:cs="Arial"/>
          <w:sz w:val="18"/>
          <w:szCs w:val="18"/>
        </w:rPr>
        <w:t xml:space="preserve">ΝΑ           </w:t>
      </w:r>
      <w:r w:rsidR="00251EA8">
        <w:rPr>
          <w:rFonts w:ascii="Century Gothic" w:hAnsi="Century Gothic" w:cs="Arial"/>
          <w:sz w:val="18"/>
          <w:szCs w:val="18"/>
        </w:rPr>
        <w:t>ΚΕΡΑΣΙΑ</w:t>
      </w:r>
      <w:r w:rsidR="00251EA8">
        <w:rPr>
          <w:rFonts w:ascii="Century Gothic" w:hAnsi="Century Gothic" w:cs="Arial"/>
          <w:sz w:val="18"/>
          <w:szCs w:val="18"/>
        </w:rPr>
        <w:t xml:space="preserve"> </w:t>
      </w:r>
    </w:p>
    <w:p w14:paraId="3B57D113" w14:textId="77777777" w:rsidR="00251EA8" w:rsidRDefault="00251EA8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2760E227" w14:textId="512703AA" w:rsidR="00EC443E" w:rsidRPr="00922170" w:rsidRDefault="007A327F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</w:t>
      </w:r>
      <w:r w:rsidR="00251EA8">
        <w:rPr>
          <w:rFonts w:ascii="Century Gothic" w:hAnsi="Century Gothic" w:cs="Arial"/>
          <w:sz w:val="18"/>
          <w:szCs w:val="18"/>
        </w:rPr>
        <w:t xml:space="preserve">ΔΑΜΑΣΚΗΝΑ/ΦΟΡΜΟΖΕΣ  </w:t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  <w:t xml:space="preserve">  </w:t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</w:p>
    <w:p w14:paraId="4AD0B707" w14:textId="747CC450" w:rsidR="00EC443E" w:rsidRDefault="00EC443E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 w:rsidRPr="00922170">
        <w:rPr>
          <w:rFonts w:ascii="Century Gothic" w:hAnsi="Century Gothic" w:cs="Arial"/>
          <w:sz w:val="18"/>
          <w:szCs w:val="18"/>
        </w:rPr>
        <w:tab/>
      </w:r>
      <w:r w:rsidR="00922170">
        <w:rPr>
          <w:rFonts w:ascii="Century Gothic" w:hAnsi="Century Gothic" w:cs="Arial"/>
          <w:sz w:val="18"/>
          <w:szCs w:val="18"/>
        </w:rPr>
        <w:tab/>
      </w:r>
      <w:r w:rsidR="00922170">
        <w:rPr>
          <w:rFonts w:ascii="Century Gothic" w:hAnsi="Century Gothic" w:cs="Arial"/>
          <w:sz w:val="18"/>
          <w:szCs w:val="18"/>
        </w:rPr>
        <w:tab/>
      </w:r>
    </w:p>
    <w:p w14:paraId="40936B51" w14:textId="7288CC4D" w:rsidR="00D940E2" w:rsidRDefault="00D940E2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7C7ECD9B" w14:textId="77777777" w:rsidR="00D940E2" w:rsidRPr="00922170" w:rsidRDefault="00D940E2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440A5E9C" w14:textId="77777777" w:rsidR="00AD721C" w:rsidRPr="00922170" w:rsidRDefault="00EC443E" w:rsidP="00EC443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</w:p>
    <w:p w14:paraId="5CDC630F" w14:textId="42B8A022" w:rsidR="00AD721C" w:rsidRPr="00922170" w:rsidRDefault="00AD721C" w:rsidP="00B830C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>Ονοματεπώνυμο  Γονέα: ……………………………………………</w:t>
      </w:r>
      <w:r w:rsidR="002612A8">
        <w:rPr>
          <w:rFonts w:ascii="Century Gothic" w:hAnsi="Century Gothic" w:cs="Arial"/>
          <w:sz w:val="18"/>
          <w:szCs w:val="18"/>
        </w:rPr>
        <w:t>……</w:t>
      </w:r>
      <w:r w:rsidR="00922170">
        <w:rPr>
          <w:rFonts w:ascii="Century Gothic" w:hAnsi="Century Gothic" w:cs="Arial"/>
          <w:sz w:val="18"/>
          <w:szCs w:val="18"/>
        </w:rPr>
        <w:tab/>
      </w:r>
      <w:r w:rsid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>Τηλέφωνο Επικοινωνίας: …………………</w:t>
      </w:r>
      <w:r w:rsidR="002612A8">
        <w:rPr>
          <w:rFonts w:ascii="Century Gothic" w:hAnsi="Century Gothic" w:cs="Arial"/>
          <w:sz w:val="18"/>
          <w:szCs w:val="18"/>
        </w:rPr>
        <w:t>……..</w:t>
      </w:r>
      <w:r w:rsidRPr="00922170">
        <w:rPr>
          <w:rFonts w:ascii="Century Gothic" w:hAnsi="Century Gothic" w:cs="Arial"/>
          <w:sz w:val="18"/>
          <w:szCs w:val="18"/>
        </w:rPr>
        <w:t>.</w:t>
      </w:r>
    </w:p>
    <w:p w14:paraId="0DD10EDE" w14:textId="77777777" w:rsidR="00AD721C" w:rsidRPr="00922170" w:rsidRDefault="00AD721C" w:rsidP="00B830CE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28341B03" w14:textId="77777777" w:rsidR="00AD721C" w:rsidRPr="00922170" w:rsidRDefault="00AD721C" w:rsidP="00B830C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22170">
        <w:rPr>
          <w:rFonts w:ascii="Century Gothic" w:hAnsi="Century Gothic" w:cs="Arial"/>
          <w:sz w:val="18"/>
          <w:szCs w:val="18"/>
        </w:rPr>
        <w:t>Ημερομηνία: ……………………….</w:t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ab/>
        <w:t xml:space="preserve">       </w:t>
      </w:r>
      <w:r w:rsidR="00922170">
        <w:rPr>
          <w:rFonts w:ascii="Century Gothic" w:hAnsi="Century Gothic" w:cs="Arial"/>
          <w:sz w:val="18"/>
          <w:szCs w:val="18"/>
        </w:rPr>
        <w:tab/>
      </w:r>
      <w:r w:rsidR="00922170">
        <w:rPr>
          <w:rFonts w:ascii="Century Gothic" w:hAnsi="Century Gothic" w:cs="Arial"/>
          <w:sz w:val="18"/>
          <w:szCs w:val="18"/>
        </w:rPr>
        <w:tab/>
      </w:r>
      <w:r w:rsidRPr="00922170">
        <w:rPr>
          <w:rFonts w:ascii="Century Gothic" w:hAnsi="Century Gothic" w:cs="Arial"/>
          <w:sz w:val="18"/>
          <w:szCs w:val="18"/>
        </w:rPr>
        <w:t>Υπογραφή γονέα/κηδεμόνα: ……………………</w:t>
      </w:r>
    </w:p>
    <w:p w14:paraId="16506932" w14:textId="77777777" w:rsidR="00AD721C" w:rsidRPr="00922170" w:rsidRDefault="00AD721C" w:rsidP="00EC443E">
      <w:pPr>
        <w:spacing w:after="0"/>
        <w:jc w:val="both"/>
        <w:rPr>
          <w:rFonts w:ascii="Century Gothic" w:hAnsi="Century Gothic" w:cs="Arial"/>
        </w:rPr>
        <w:sectPr w:rsidR="00AD721C" w:rsidRPr="00922170" w:rsidSect="00EC443E">
          <w:type w:val="continuous"/>
          <w:pgSz w:w="11906" w:h="16838"/>
          <w:pgMar w:top="426" w:right="424" w:bottom="142" w:left="567" w:header="708" w:footer="708" w:gutter="0"/>
          <w:cols w:space="2155"/>
          <w:docGrid w:linePitch="360"/>
        </w:sectPr>
      </w:pPr>
    </w:p>
    <w:p w14:paraId="25E0652E" w14:textId="758521BB" w:rsidR="000E75F4" w:rsidRPr="00922170" w:rsidRDefault="000E75F4" w:rsidP="00EC443E">
      <w:pPr>
        <w:spacing w:after="0"/>
        <w:jc w:val="both"/>
        <w:rPr>
          <w:rFonts w:ascii="Century Gothic" w:hAnsi="Century Gothic" w:cs="Arial"/>
        </w:rPr>
      </w:pPr>
    </w:p>
    <w:sectPr w:rsidR="000E75F4" w:rsidRPr="00922170" w:rsidSect="00EC443E">
      <w:type w:val="continuous"/>
      <w:pgSz w:w="11906" w:h="16838"/>
      <w:pgMar w:top="426" w:right="424" w:bottom="142" w:left="567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34FD"/>
    <w:multiLevelType w:val="hybridMultilevel"/>
    <w:tmpl w:val="27CC2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E5691"/>
    <w:multiLevelType w:val="hybridMultilevel"/>
    <w:tmpl w:val="A7004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07BDA"/>
    <w:multiLevelType w:val="hybridMultilevel"/>
    <w:tmpl w:val="B8504634"/>
    <w:lvl w:ilvl="0" w:tplc="8FC4EA6A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7900733C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plc="2C06366E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plc="76808648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D9DA430C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plc="812C196A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plc="5F38863C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16786B88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plc="D9CCDEE2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F4"/>
    <w:rsid w:val="00000A1B"/>
    <w:rsid w:val="0004753A"/>
    <w:rsid w:val="00066F18"/>
    <w:rsid w:val="000E18F7"/>
    <w:rsid w:val="000E75F4"/>
    <w:rsid w:val="000F2D93"/>
    <w:rsid w:val="00137AA8"/>
    <w:rsid w:val="001641A0"/>
    <w:rsid w:val="001A3370"/>
    <w:rsid w:val="00241F20"/>
    <w:rsid w:val="00251EA8"/>
    <w:rsid w:val="00256DC6"/>
    <w:rsid w:val="002612A8"/>
    <w:rsid w:val="0029018E"/>
    <w:rsid w:val="00291B2B"/>
    <w:rsid w:val="00304143"/>
    <w:rsid w:val="00342AF3"/>
    <w:rsid w:val="00374E1B"/>
    <w:rsid w:val="003E14F4"/>
    <w:rsid w:val="004428A8"/>
    <w:rsid w:val="00485E54"/>
    <w:rsid w:val="00490B58"/>
    <w:rsid w:val="00525BBC"/>
    <w:rsid w:val="00564EFA"/>
    <w:rsid w:val="005A179C"/>
    <w:rsid w:val="00613D82"/>
    <w:rsid w:val="00637111"/>
    <w:rsid w:val="0068083E"/>
    <w:rsid w:val="006C21B1"/>
    <w:rsid w:val="006D6148"/>
    <w:rsid w:val="006D7D8E"/>
    <w:rsid w:val="0072491C"/>
    <w:rsid w:val="00794658"/>
    <w:rsid w:val="007A327F"/>
    <w:rsid w:val="007B0CBC"/>
    <w:rsid w:val="007E0A06"/>
    <w:rsid w:val="00824BDE"/>
    <w:rsid w:val="00842D6D"/>
    <w:rsid w:val="008E6E68"/>
    <w:rsid w:val="00900404"/>
    <w:rsid w:val="009111BF"/>
    <w:rsid w:val="00913814"/>
    <w:rsid w:val="00922170"/>
    <w:rsid w:val="00A12C5A"/>
    <w:rsid w:val="00A15AA5"/>
    <w:rsid w:val="00A31988"/>
    <w:rsid w:val="00AD721C"/>
    <w:rsid w:val="00AE1F35"/>
    <w:rsid w:val="00B74EE5"/>
    <w:rsid w:val="00B830CE"/>
    <w:rsid w:val="00C42A92"/>
    <w:rsid w:val="00D87B7C"/>
    <w:rsid w:val="00D940E2"/>
    <w:rsid w:val="00D95C73"/>
    <w:rsid w:val="00DE759E"/>
    <w:rsid w:val="00E1238F"/>
    <w:rsid w:val="00EA4E20"/>
    <w:rsid w:val="00EA6A94"/>
    <w:rsid w:val="00EC443E"/>
    <w:rsid w:val="00EC6CDB"/>
    <w:rsid w:val="00EE2C5A"/>
    <w:rsid w:val="00F054B2"/>
    <w:rsid w:val="00F437DA"/>
    <w:rsid w:val="00F8017C"/>
    <w:rsid w:val="00FA355F"/>
    <w:rsid w:val="00FE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3C19"/>
  <w15:docId w15:val="{2F1D69F9-BCFE-41AC-90AE-B0BE715A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DE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70"/>
    <w:rPr>
      <w:rFonts w:ascii="Tahoma" w:hAnsi="Tahoma" w:cs="Tahoma"/>
      <w:sz w:val="16"/>
      <w:szCs w:val="16"/>
      <w:lang w:val="el-GR"/>
    </w:rPr>
  </w:style>
  <w:style w:type="character" w:styleId="Hyperlink">
    <w:name w:val="Hyperlink"/>
    <w:basedOn w:val="DefaultParagraphFont"/>
    <w:uiPriority w:val="99"/>
    <w:unhideWhenUsed/>
    <w:rsid w:val="00A12C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2C5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dim-nisou2-lef@schools.ac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-nisou2-lef@schools.ac.c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26F1-8A28-4731-9C6A-EFE85FA1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ΔΗΜΟΤΙΚΟ ΣΧΟΛΕΙΟ ΑΓΛΑΝΤΖΙΑΣ ΣΤ</dc:creator>
  <cp:lastModifiedBy>user</cp:lastModifiedBy>
  <cp:revision>5</cp:revision>
  <cp:lastPrinted>2026-05-05T06:41:00Z</cp:lastPrinted>
  <dcterms:created xsi:type="dcterms:W3CDTF">2026-04-27T07:01:00Z</dcterms:created>
  <dcterms:modified xsi:type="dcterms:W3CDTF">2026-05-05T06:41:00Z</dcterms:modified>
</cp:coreProperties>
</file>